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5E03" w14:textId="325D2FF7" w:rsidR="001C3884" w:rsidRPr="000C7133" w:rsidRDefault="001C3884" w:rsidP="000C7133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C7133">
        <w:rPr>
          <w:rFonts w:asciiTheme="minorHAnsi" w:hAnsiTheme="minorHAnsi" w:cstheme="minorHAnsi"/>
          <w:b/>
          <w:bCs/>
          <w:color w:val="auto"/>
          <w:sz w:val="22"/>
          <w:szCs w:val="22"/>
        </w:rPr>
        <w:t>PROCUREMENT INFORMATION</w:t>
      </w:r>
      <w:r w:rsidR="009355A3" w:rsidRPr="000C7133">
        <w:rPr>
          <w:rFonts w:asciiTheme="minorHAnsi" w:hAnsiTheme="minorHAnsi" w:cstheme="minorHAnsi"/>
          <w:b/>
          <w:bCs/>
          <w:color w:val="auto"/>
          <w:sz w:val="22"/>
          <w:szCs w:val="22"/>
        </w:rPr>
        <w:t>- CONTRACTS OVER £5,000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1C3884" w14:paraId="5A573344" w14:textId="77777777" w:rsidTr="003F377E">
        <w:trPr>
          <w:cantSplit/>
          <w:tblHeader/>
        </w:trPr>
        <w:tc>
          <w:tcPr>
            <w:tcW w:w="1743" w:type="dxa"/>
          </w:tcPr>
          <w:p w14:paraId="582B9ED1" w14:textId="6C6C7ADD" w:rsidR="001C3884" w:rsidRPr="000C7133" w:rsidRDefault="00BA30D2" w:rsidP="000C7133">
            <w:pPr>
              <w:pStyle w:val="Heading1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C713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Reference number and title of agreement</w:t>
            </w:r>
          </w:p>
        </w:tc>
        <w:tc>
          <w:tcPr>
            <w:tcW w:w="1743" w:type="dxa"/>
          </w:tcPr>
          <w:p w14:paraId="3C7C493C" w14:textId="77777777" w:rsidR="0037676B" w:rsidRDefault="0037676B" w:rsidP="00BA30D2">
            <w:pPr>
              <w:jc w:val="center"/>
              <w:rPr>
                <w:b/>
              </w:rPr>
            </w:pPr>
          </w:p>
          <w:p w14:paraId="1C788F4B" w14:textId="350FDC1E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Description of goods/services</w:t>
            </w:r>
          </w:p>
        </w:tc>
        <w:tc>
          <w:tcPr>
            <w:tcW w:w="1743" w:type="dxa"/>
          </w:tcPr>
          <w:p w14:paraId="64A9DFB5" w14:textId="77777777" w:rsidR="0037676B" w:rsidRDefault="0037676B" w:rsidP="00BA30D2">
            <w:pPr>
              <w:jc w:val="center"/>
              <w:rPr>
                <w:b/>
              </w:rPr>
            </w:pPr>
          </w:p>
          <w:p w14:paraId="581E0224" w14:textId="07125094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Supplier name and details</w:t>
            </w:r>
          </w:p>
        </w:tc>
        <w:tc>
          <w:tcPr>
            <w:tcW w:w="1743" w:type="dxa"/>
          </w:tcPr>
          <w:p w14:paraId="3D42F224" w14:textId="77777777" w:rsidR="0037676B" w:rsidRDefault="0037676B" w:rsidP="00BA30D2">
            <w:pPr>
              <w:jc w:val="center"/>
              <w:rPr>
                <w:b/>
              </w:rPr>
            </w:pPr>
          </w:p>
          <w:p w14:paraId="12450D60" w14:textId="63F80775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Amount to be paid over length of contract</w:t>
            </w:r>
          </w:p>
        </w:tc>
        <w:tc>
          <w:tcPr>
            <w:tcW w:w="1744" w:type="dxa"/>
          </w:tcPr>
          <w:p w14:paraId="36DD57F9" w14:textId="77777777" w:rsidR="0037676B" w:rsidRDefault="0037676B" w:rsidP="00BA30D2">
            <w:pPr>
              <w:jc w:val="center"/>
              <w:rPr>
                <w:b/>
              </w:rPr>
            </w:pPr>
          </w:p>
          <w:p w14:paraId="7E1EDDBC" w14:textId="4C50125D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Vat that cannot be recovered</w:t>
            </w:r>
          </w:p>
        </w:tc>
        <w:tc>
          <w:tcPr>
            <w:tcW w:w="1744" w:type="dxa"/>
          </w:tcPr>
          <w:p w14:paraId="50AC5328" w14:textId="77777777" w:rsidR="0037676B" w:rsidRDefault="0037676B" w:rsidP="00BA30D2">
            <w:pPr>
              <w:jc w:val="center"/>
              <w:rPr>
                <w:b/>
              </w:rPr>
            </w:pPr>
          </w:p>
          <w:p w14:paraId="012D688A" w14:textId="6484AB4B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Start, end and review dates</w:t>
            </w:r>
          </w:p>
        </w:tc>
        <w:tc>
          <w:tcPr>
            <w:tcW w:w="1744" w:type="dxa"/>
          </w:tcPr>
          <w:p w14:paraId="3C1BBFBA" w14:textId="77777777" w:rsidR="0037676B" w:rsidRDefault="0037676B" w:rsidP="00BA30D2">
            <w:pPr>
              <w:jc w:val="center"/>
              <w:rPr>
                <w:b/>
              </w:rPr>
            </w:pPr>
          </w:p>
          <w:p w14:paraId="461037B2" w14:textId="7DFF097B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Contract as result of invitation to quote or published tender</w:t>
            </w:r>
          </w:p>
        </w:tc>
        <w:tc>
          <w:tcPr>
            <w:tcW w:w="1744" w:type="dxa"/>
          </w:tcPr>
          <w:p w14:paraId="30389BB3" w14:textId="77777777" w:rsidR="0037676B" w:rsidRDefault="0037676B" w:rsidP="00BA30D2">
            <w:pPr>
              <w:jc w:val="center"/>
              <w:rPr>
                <w:b/>
              </w:rPr>
            </w:pPr>
          </w:p>
          <w:p w14:paraId="77357F07" w14:textId="0F9708C8" w:rsidR="001C3884" w:rsidRPr="009F2066" w:rsidRDefault="00BA30D2" w:rsidP="00BA30D2">
            <w:pPr>
              <w:jc w:val="center"/>
              <w:rPr>
                <w:b/>
              </w:rPr>
            </w:pPr>
            <w:r w:rsidRPr="009F2066">
              <w:rPr>
                <w:b/>
              </w:rPr>
              <w:t>Supplier is a small or medium sized enterprise and/or a voluntary or community sector organisation</w:t>
            </w:r>
          </w:p>
        </w:tc>
      </w:tr>
      <w:tr w:rsidR="00DD784D" w14:paraId="5B7D2A26" w14:textId="77777777" w:rsidTr="001C3884">
        <w:tc>
          <w:tcPr>
            <w:tcW w:w="1743" w:type="dxa"/>
          </w:tcPr>
          <w:p w14:paraId="3ED04B5D" w14:textId="334D9F54" w:rsidR="00DD784D" w:rsidRDefault="00DD784D" w:rsidP="00BA30D2">
            <w:pPr>
              <w:jc w:val="center"/>
            </w:pPr>
            <w:r>
              <w:t>Appointment as Neighbourhood Plan Consultant</w:t>
            </w:r>
          </w:p>
        </w:tc>
        <w:tc>
          <w:tcPr>
            <w:tcW w:w="1743" w:type="dxa"/>
          </w:tcPr>
          <w:p w14:paraId="57E80E51" w14:textId="6416FE51" w:rsidR="00DD784D" w:rsidRDefault="00DD784D" w:rsidP="00BA30D2">
            <w:pPr>
              <w:jc w:val="center"/>
            </w:pPr>
            <w:r>
              <w:t>Neighbourhood Planning Consultancy</w:t>
            </w:r>
          </w:p>
        </w:tc>
        <w:tc>
          <w:tcPr>
            <w:tcW w:w="1743" w:type="dxa"/>
          </w:tcPr>
          <w:p w14:paraId="5FDA3375" w14:textId="77777777" w:rsidR="00DD784D" w:rsidRDefault="00DD784D" w:rsidP="001C3884">
            <w:r>
              <w:t>Andrew Towlerton Associates</w:t>
            </w:r>
          </w:p>
          <w:p w14:paraId="21B45A35" w14:textId="77777777" w:rsidR="00DD784D" w:rsidRDefault="00DD784D" w:rsidP="001C3884">
            <w:r>
              <w:t>5, Clifton Mount</w:t>
            </w:r>
          </w:p>
          <w:p w14:paraId="3449552A" w14:textId="77777777" w:rsidR="00DD784D" w:rsidRDefault="00DD784D" w:rsidP="001C3884">
            <w:r>
              <w:t>Rotherham</w:t>
            </w:r>
          </w:p>
          <w:p w14:paraId="7C7A29F7" w14:textId="6230A8B1" w:rsidR="00DD784D" w:rsidRDefault="00DD784D" w:rsidP="001C3884">
            <w:r>
              <w:t>S65 2AQ</w:t>
            </w:r>
          </w:p>
        </w:tc>
        <w:tc>
          <w:tcPr>
            <w:tcW w:w="1743" w:type="dxa"/>
          </w:tcPr>
          <w:p w14:paraId="75A8E230" w14:textId="1B417E9F" w:rsidR="00DD784D" w:rsidRDefault="00DD784D" w:rsidP="001C3884">
            <w:r>
              <w:t>£15,000</w:t>
            </w:r>
          </w:p>
        </w:tc>
        <w:tc>
          <w:tcPr>
            <w:tcW w:w="1744" w:type="dxa"/>
          </w:tcPr>
          <w:p w14:paraId="6AFA3635" w14:textId="77777777" w:rsidR="00DD784D" w:rsidRDefault="00DD784D" w:rsidP="001C3884"/>
        </w:tc>
        <w:tc>
          <w:tcPr>
            <w:tcW w:w="1744" w:type="dxa"/>
          </w:tcPr>
          <w:p w14:paraId="50C0DBEA" w14:textId="54BD848C" w:rsidR="00DD784D" w:rsidRDefault="00DD784D" w:rsidP="001C3884">
            <w:r>
              <w:t>20</w:t>
            </w:r>
            <w:r w:rsidRPr="00DD784D">
              <w:rPr>
                <w:vertAlign w:val="superscript"/>
              </w:rPr>
              <w:t>th</w:t>
            </w:r>
            <w:r>
              <w:t xml:space="preserve"> August 2017 (Start Date)</w:t>
            </w:r>
          </w:p>
          <w:p w14:paraId="47B9BC80" w14:textId="77777777" w:rsidR="00DD784D" w:rsidRDefault="00DD784D" w:rsidP="001C3884"/>
          <w:p w14:paraId="1BFE8951" w14:textId="6DF8EC5E" w:rsidR="00DD784D" w:rsidRDefault="00DD784D" w:rsidP="001C3884">
            <w:r>
              <w:t>End Date (finish of project)</w:t>
            </w:r>
          </w:p>
        </w:tc>
        <w:tc>
          <w:tcPr>
            <w:tcW w:w="1744" w:type="dxa"/>
          </w:tcPr>
          <w:p w14:paraId="0EE697DC" w14:textId="787BE3FA" w:rsidR="00DD784D" w:rsidRDefault="00DD784D" w:rsidP="001C3884">
            <w:r>
              <w:t>Invitation to quote</w:t>
            </w:r>
          </w:p>
        </w:tc>
        <w:tc>
          <w:tcPr>
            <w:tcW w:w="1744" w:type="dxa"/>
          </w:tcPr>
          <w:p w14:paraId="3F5C8593" w14:textId="2C0BE8CB" w:rsidR="00DD784D" w:rsidRDefault="00DD784D" w:rsidP="001C3884">
            <w:r>
              <w:t>Small Enterprise</w:t>
            </w:r>
          </w:p>
        </w:tc>
      </w:tr>
      <w:tr w:rsidR="001C3884" w14:paraId="3BDFBE8B" w14:textId="77777777" w:rsidTr="001C3884">
        <w:tc>
          <w:tcPr>
            <w:tcW w:w="1743" w:type="dxa"/>
          </w:tcPr>
          <w:p w14:paraId="5E569E21" w14:textId="38FC99E7" w:rsidR="001C3884" w:rsidRDefault="00BA30D2" w:rsidP="00BA30D2">
            <w:pPr>
              <w:jc w:val="center"/>
            </w:pPr>
            <w:r>
              <w:t>Appointment as project management consultant</w:t>
            </w:r>
          </w:p>
        </w:tc>
        <w:tc>
          <w:tcPr>
            <w:tcW w:w="1743" w:type="dxa"/>
          </w:tcPr>
          <w:p w14:paraId="3BFD3D71" w14:textId="1957511D" w:rsidR="001C3884" w:rsidRDefault="00BA30D2" w:rsidP="00BA30D2">
            <w:pPr>
              <w:jc w:val="center"/>
            </w:pPr>
            <w:r>
              <w:t>Project management for conversion of public toilet building into public toilet/ office space</w:t>
            </w:r>
          </w:p>
        </w:tc>
        <w:tc>
          <w:tcPr>
            <w:tcW w:w="1743" w:type="dxa"/>
          </w:tcPr>
          <w:p w14:paraId="3C8E9107" w14:textId="77777777" w:rsidR="001C3884" w:rsidRDefault="00BA30D2" w:rsidP="001C3884">
            <w:r>
              <w:t xml:space="preserve">Bowman Riley </w:t>
            </w:r>
          </w:p>
          <w:p w14:paraId="2AF67F14" w14:textId="77777777" w:rsidR="00BA30D2" w:rsidRDefault="00BA30D2" w:rsidP="001C3884">
            <w:pPr>
              <w:rPr>
                <w:sz w:val="20"/>
                <w:szCs w:val="20"/>
              </w:rPr>
            </w:pPr>
            <w:r w:rsidRPr="00BA30D2">
              <w:rPr>
                <w:sz w:val="20"/>
                <w:szCs w:val="20"/>
              </w:rPr>
              <w:t>Wellington House</w:t>
            </w:r>
          </w:p>
          <w:p w14:paraId="69FCE6E0" w14:textId="77777777" w:rsidR="00BA30D2" w:rsidRDefault="00BA30D2" w:rsidP="001C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Otley Street</w:t>
            </w:r>
          </w:p>
          <w:p w14:paraId="736395AF" w14:textId="77777777" w:rsidR="00BA30D2" w:rsidRDefault="00BA30D2" w:rsidP="001C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Shipley</w:t>
            </w:r>
          </w:p>
          <w:p w14:paraId="7D2AEFA3" w14:textId="6F1D5042" w:rsidR="00BA30D2" w:rsidRPr="00BA30D2" w:rsidRDefault="00BA30D2" w:rsidP="001C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BD23 1EL</w:t>
            </w:r>
          </w:p>
        </w:tc>
        <w:tc>
          <w:tcPr>
            <w:tcW w:w="1743" w:type="dxa"/>
          </w:tcPr>
          <w:p w14:paraId="73384D60" w14:textId="5520D81D" w:rsidR="001C3884" w:rsidRDefault="00BA30D2" w:rsidP="001C3884">
            <w:r>
              <w:t>£10,000</w:t>
            </w:r>
          </w:p>
        </w:tc>
        <w:tc>
          <w:tcPr>
            <w:tcW w:w="1744" w:type="dxa"/>
          </w:tcPr>
          <w:p w14:paraId="51FD642B" w14:textId="77777777" w:rsidR="001C3884" w:rsidRDefault="001C3884" w:rsidP="001C3884"/>
        </w:tc>
        <w:tc>
          <w:tcPr>
            <w:tcW w:w="1744" w:type="dxa"/>
          </w:tcPr>
          <w:p w14:paraId="5BF62490" w14:textId="72DCFEFE" w:rsidR="001C3884" w:rsidRDefault="00BA30D2" w:rsidP="001C3884">
            <w:r>
              <w:t>18</w:t>
            </w:r>
            <w:r w:rsidRPr="00BA30D2">
              <w:rPr>
                <w:vertAlign w:val="superscript"/>
              </w:rPr>
              <w:t>th</w:t>
            </w:r>
            <w:r>
              <w:t xml:space="preserve"> December 2018</w:t>
            </w:r>
            <w:r w:rsidR="009F2066">
              <w:t xml:space="preserve"> (Start date)</w:t>
            </w:r>
          </w:p>
          <w:p w14:paraId="605F2E8E" w14:textId="77777777" w:rsidR="009F2066" w:rsidRDefault="009F2066" w:rsidP="001C3884"/>
          <w:p w14:paraId="00F8AF0D" w14:textId="66862123" w:rsidR="009F2066" w:rsidRDefault="009F2066" w:rsidP="001C3884">
            <w:r>
              <w:t>End date (Finish of project)</w:t>
            </w:r>
          </w:p>
        </w:tc>
        <w:tc>
          <w:tcPr>
            <w:tcW w:w="1744" w:type="dxa"/>
          </w:tcPr>
          <w:p w14:paraId="5F6028A3" w14:textId="6F8C78A6" w:rsidR="001C3884" w:rsidRDefault="009F2066" w:rsidP="001C3884">
            <w:r>
              <w:t xml:space="preserve">Placed onto Contract Finder website, onto Town Council website and local firms invited to tender  </w:t>
            </w:r>
          </w:p>
        </w:tc>
        <w:tc>
          <w:tcPr>
            <w:tcW w:w="1744" w:type="dxa"/>
          </w:tcPr>
          <w:p w14:paraId="0703E7C9" w14:textId="4E94626A" w:rsidR="001C3884" w:rsidRDefault="00DD784D" w:rsidP="001C3884">
            <w:r>
              <w:t>Medium Enterprise</w:t>
            </w:r>
          </w:p>
        </w:tc>
      </w:tr>
      <w:tr w:rsidR="001C3884" w14:paraId="5E37F1DB" w14:textId="77777777" w:rsidTr="001C3884">
        <w:tc>
          <w:tcPr>
            <w:tcW w:w="1743" w:type="dxa"/>
          </w:tcPr>
          <w:p w14:paraId="33A7EF53" w14:textId="4664E89D" w:rsidR="001C3884" w:rsidRDefault="009F2066" w:rsidP="001C3884">
            <w:r>
              <w:t>Three Year Floral Display Contract</w:t>
            </w:r>
          </w:p>
        </w:tc>
        <w:tc>
          <w:tcPr>
            <w:tcW w:w="1743" w:type="dxa"/>
          </w:tcPr>
          <w:p w14:paraId="4C9516FF" w14:textId="65E7A5B0" w:rsidR="001C3884" w:rsidRDefault="009F2066" w:rsidP="001C3884">
            <w:r>
              <w:t xml:space="preserve">Contract is for the planting, maintenance, </w:t>
            </w:r>
            <w:r>
              <w:lastRenderedPageBreak/>
              <w:t>purchasing, installation and storage of hardware</w:t>
            </w:r>
          </w:p>
        </w:tc>
        <w:tc>
          <w:tcPr>
            <w:tcW w:w="1743" w:type="dxa"/>
          </w:tcPr>
          <w:p w14:paraId="47881E5E" w14:textId="77777777" w:rsidR="001C3884" w:rsidRDefault="009F2066" w:rsidP="001C3884">
            <w:r>
              <w:lastRenderedPageBreak/>
              <w:t>Carlton Nurseries</w:t>
            </w:r>
          </w:p>
          <w:p w14:paraId="74EB426B" w14:textId="77777777" w:rsidR="009F2066" w:rsidRDefault="009F2066" w:rsidP="001C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Cottingley Moor Road</w:t>
            </w:r>
          </w:p>
          <w:p w14:paraId="11EC9D43" w14:textId="77777777" w:rsidR="009F2066" w:rsidRDefault="009F2066" w:rsidP="001C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Bingley</w:t>
            </w:r>
          </w:p>
          <w:p w14:paraId="0EA0184B" w14:textId="4BE947DC" w:rsidR="009F2066" w:rsidRPr="009F2066" w:rsidRDefault="009F2066" w:rsidP="001C3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BD16 1UU</w:t>
            </w:r>
          </w:p>
        </w:tc>
        <w:tc>
          <w:tcPr>
            <w:tcW w:w="1743" w:type="dxa"/>
          </w:tcPr>
          <w:p w14:paraId="2203D3DE" w14:textId="77777777" w:rsidR="001C3884" w:rsidRDefault="009F2066" w:rsidP="001C3884">
            <w:r>
              <w:lastRenderedPageBreak/>
              <w:t>£37,270.44</w:t>
            </w:r>
          </w:p>
          <w:p w14:paraId="43D20F7C" w14:textId="77777777" w:rsidR="00FB4D16" w:rsidRDefault="00FB4D16" w:rsidP="001C3884"/>
          <w:p w14:paraId="26111196" w14:textId="77777777" w:rsidR="00FB4D16" w:rsidRDefault="00FB4D16" w:rsidP="001C3884"/>
          <w:p w14:paraId="5FA57F35" w14:textId="77777777" w:rsidR="00FB4D16" w:rsidRDefault="00FB4D16" w:rsidP="001C3884"/>
          <w:p w14:paraId="124B4B2F" w14:textId="77777777" w:rsidR="00FB4D16" w:rsidRDefault="00FB4D16" w:rsidP="001C3884"/>
          <w:p w14:paraId="4A26C310" w14:textId="77777777" w:rsidR="00FB4D16" w:rsidRDefault="00FB4D16" w:rsidP="001C3884"/>
          <w:p w14:paraId="088C3E08" w14:textId="77777777" w:rsidR="00FB4D16" w:rsidRDefault="00FB4D16" w:rsidP="001C3884"/>
          <w:p w14:paraId="2ED0BF0D" w14:textId="4C1624BD" w:rsidR="00FB4D16" w:rsidRDefault="00FB4D16" w:rsidP="001C3884"/>
        </w:tc>
        <w:tc>
          <w:tcPr>
            <w:tcW w:w="1744" w:type="dxa"/>
          </w:tcPr>
          <w:p w14:paraId="193E2C58" w14:textId="77777777" w:rsidR="001C3884" w:rsidRDefault="001C3884" w:rsidP="001C3884"/>
        </w:tc>
        <w:tc>
          <w:tcPr>
            <w:tcW w:w="1744" w:type="dxa"/>
          </w:tcPr>
          <w:p w14:paraId="13863685" w14:textId="41BEE703" w:rsidR="001C3884" w:rsidRDefault="009F2066" w:rsidP="001C3884">
            <w:r>
              <w:t>26</w:t>
            </w:r>
            <w:r w:rsidRPr="009F2066">
              <w:rPr>
                <w:vertAlign w:val="superscript"/>
              </w:rPr>
              <w:t>th</w:t>
            </w:r>
            <w:r>
              <w:t xml:space="preserve"> February 2019 (start date)</w:t>
            </w:r>
          </w:p>
          <w:p w14:paraId="014CD5E2" w14:textId="77777777" w:rsidR="009F2066" w:rsidRDefault="009F2066" w:rsidP="001C3884"/>
          <w:p w14:paraId="0137DE8D" w14:textId="26E651DD" w:rsidR="009F2066" w:rsidRDefault="009F2066" w:rsidP="001C3884">
            <w:r>
              <w:lastRenderedPageBreak/>
              <w:t xml:space="preserve">End date </w:t>
            </w:r>
            <w:r w:rsidR="00DD784D">
              <w:t>(1</w:t>
            </w:r>
            <w:r w:rsidRPr="009F2066">
              <w:rPr>
                <w:vertAlign w:val="superscript"/>
              </w:rPr>
              <w:t>st</w:t>
            </w:r>
            <w:r>
              <w:t xml:space="preserve"> November 2022)</w:t>
            </w:r>
          </w:p>
        </w:tc>
        <w:tc>
          <w:tcPr>
            <w:tcW w:w="1744" w:type="dxa"/>
          </w:tcPr>
          <w:p w14:paraId="57616BA3" w14:textId="6935A366" w:rsidR="001C3884" w:rsidRDefault="009F2066" w:rsidP="001C3884">
            <w:r>
              <w:lastRenderedPageBreak/>
              <w:t xml:space="preserve">Placed onto Contract Finder website and </w:t>
            </w:r>
            <w:r>
              <w:lastRenderedPageBreak/>
              <w:t>local contractor invited to apply.</w:t>
            </w:r>
          </w:p>
        </w:tc>
        <w:tc>
          <w:tcPr>
            <w:tcW w:w="1744" w:type="dxa"/>
          </w:tcPr>
          <w:p w14:paraId="4F6B30B2" w14:textId="53CD1640" w:rsidR="001C3884" w:rsidRDefault="009F2066" w:rsidP="001C3884">
            <w:r>
              <w:lastRenderedPageBreak/>
              <w:t xml:space="preserve">Small enterprise </w:t>
            </w:r>
          </w:p>
        </w:tc>
      </w:tr>
      <w:tr w:rsidR="007F57E5" w14:paraId="1BF073F2" w14:textId="77777777" w:rsidTr="001C3884">
        <w:tc>
          <w:tcPr>
            <w:tcW w:w="1743" w:type="dxa"/>
          </w:tcPr>
          <w:p w14:paraId="3BCCC423" w14:textId="76A39524" w:rsidR="007F57E5" w:rsidRDefault="001B66CD" w:rsidP="001C3884">
            <w:r>
              <w:t xml:space="preserve">Construction contract for the conversion of the former public toilets into office space and two </w:t>
            </w:r>
            <w:r w:rsidR="009355A3">
              <w:t>self-contained</w:t>
            </w:r>
            <w:r>
              <w:t xml:space="preserve"> toilets</w:t>
            </w:r>
          </w:p>
        </w:tc>
        <w:tc>
          <w:tcPr>
            <w:tcW w:w="1743" w:type="dxa"/>
          </w:tcPr>
          <w:p w14:paraId="3C152DE5" w14:textId="5E5D306F" w:rsidR="007F57E5" w:rsidRDefault="001B66CD" w:rsidP="001C3884">
            <w:r>
              <w:t xml:space="preserve">Conversion of the former public toilets into office space and new public toilets. Advertised for £210k </w:t>
            </w:r>
          </w:p>
          <w:p w14:paraId="5C71E3D4" w14:textId="77777777" w:rsidR="001B66CD" w:rsidRDefault="001B66CD" w:rsidP="001C3884"/>
          <w:p w14:paraId="398D3FBE" w14:textId="138E7D84" w:rsidR="001B66CD" w:rsidRDefault="001B66CD" w:rsidP="001C3884"/>
        </w:tc>
        <w:tc>
          <w:tcPr>
            <w:tcW w:w="1743" w:type="dxa"/>
          </w:tcPr>
          <w:p w14:paraId="66209992" w14:textId="77777777" w:rsidR="007F57E5" w:rsidRDefault="00FB4D16" w:rsidP="001C3884">
            <w:r>
              <w:t>Building Projects Group</w:t>
            </w:r>
          </w:p>
          <w:p w14:paraId="64C6E283" w14:textId="77777777" w:rsidR="00FB4D16" w:rsidRDefault="00FB4D16" w:rsidP="001C3884">
            <w:r>
              <w:t>6, Graphite Business Park,</w:t>
            </w:r>
          </w:p>
          <w:p w14:paraId="6E4303A3" w14:textId="77777777" w:rsidR="00FB4D16" w:rsidRDefault="00FB4D16" w:rsidP="001C3884">
            <w:r>
              <w:t>Graphite Way</w:t>
            </w:r>
          </w:p>
          <w:p w14:paraId="6F079B5B" w14:textId="77777777" w:rsidR="00FB4D16" w:rsidRDefault="00FB4D16" w:rsidP="001C3884">
            <w:r>
              <w:t>Hadfield</w:t>
            </w:r>
          </w:p>
          <w:p w14:paraId="101F5A9F" w14:textId="77777777" w:rsidR="00FB4D16" w:rsidRDefault="00FB4D16" w:rsidP="001C3884">
            <w:r>
              <w:t>Glossop</w:t>
            </w:r>
          </w:p>
          <w:p w14:paraId="70A314D1" w14:textId="77777777" w:rsidR="00FB4D16" w:rsidRDefault="00FB4D16" w:rsidP="001C3884">
            <w:r>
              <w:t>Derbyshire</w:t>
            </w:r>
          </w:p>
          <w:p w14:paraId="7AD32B5F" w14:textId="1F504637" w:rsidR="00FB4D16" w:rsidRDefault="00FB4D16" w:rsidP="001C3884">
            <w:r>
              <w:t>SK13 1QH</w:t>
            </w:r>
          </w:p>
        </w:tc>
        <w:tc>
          <w:tcPr>
            <w:tcW w:w="1743" w:type="dxa"/>
          </w:tcPr>
          <w:p w14:paraId="1233C311" w14:textId="505F60BF" w:rsidR="007F57E5" w:rsidRDefault="00FB4D16" w:rsidP="001C3884">
            <w:r>
              <w:t>£165,242</w:t>
            </w:r>
          </w:p>
        </w:tc>
        <w:tc>
          <w:tcPr>
            <w:tcW w:w="1744" w:type="dxa"/>
          </w:tcPr>
          <w:p w14:paraId="66CF17D9" w14:textId="77777777" w:rsidR="007F57E5" w:rsidRDefault="007F57E5" w:rsidP="001C3884"/>
        </w:tc>
        <w:tc>
          <w:tcPr>
            <w:tcW w:w="1744" w:type="dxa"/>
          </w:tcPr>
          <w:p w14:paraId="4BFB0151" w14:textId="77777777" w:rsidR="00993C0C" w:rsidRDefault="00FB4D16" w:rsidP="001C3884">
            <w:r>
              <w:t>18</w:t>
            </w:r>
            <w:r w:rsidRPr="00FB4D16">
              <w:rPr>
                <w:vertAlign w:val="superscript"/>
              </w:rPr>
              <w:t>th</w:t>
            </w:r>
            <w:r>
              <w:t xml:space="preserve"> May 2020 </w:t>
            </w:r>
          </w:p>
          <w:p w14:paraId="7032994B" w14:textId="77777777" w:rsidR="007F57E5" w:rsidRDefault="00FB4D16" w:rsidP="001C3884">
            <w:r>
              <w:t>(Start of work</w:t>
            </w:r>
            <w:r w:rsidR="00993C0C">
              <w:t>)</w:t>
            </w:r>
          </w:p>
          <w:p w14:paraId="2156A964" w14:textId="77777777" w:rsidR="00993C0C" w:rsidRDefault="00993C0C" w:rsidP="001C3884"/>
          <w:p w14:paraId="31D2D446" w14:textId="40BCBAC5" w:rsidR="00993C0C" w:rsidRDefault="00993C0C" w:rsidP="001C3884">
            <w:r>
              <w:t xml:space="preserve">End date </w:t>
            </w:r>
            <w:r w:rsidR="009355A3">
              <w:t>(4</w:t>
            </w:r>
            <w:r w:rsidRPr="00993C0C">
              <w:rPr>
                <w:vertAlign w:val="superscript"/>
              </w:rPr>
              <w:t>th</w:t>
            </w:r>
            <w:r>
              <w:t xml:space="preserve"> September)</w:t>
            </w:r>
          </w:p>
        </w:tc>
        <w:tc>
          <w:tcPr>
            <w:tcW w:w="1744" w:type="dxa"/>
          </w:tcPr>
          <w:p w14:paraId="00263F40" w14:textId="7F758506" w:rsidR="007F57E5" w:rsidRDefault="00993C0C" w:rsidP="001C3884">
            <w:r>
              <w:t>Placed onto Contract Finder website</w:t>
            </w:r>
            <w:r w:rsidR="00EA1D62">
              <w:t>, Town Council website</w:t>
            </w:r>
            <w:r>
              <w:t xml:space="preserve"> and Bowman Riley contacted suitable contractors.</w:t>
            </w:r>
          </w:p>
        </w:tc>
        <w:tc>
          <w:tcPr>
            <w:tcW w:w="1744" w:type="dxa"/>
          </w:tcPr>
          <w:p w14:paraId="5655281B" w14:textId="22DDCF0F" w:rsidR="007F57E5" w:rsidRDefault="000C7133" w:rsidP="001C3884">
            <w:r>
              <w:t xml:space="preserve">Medium enterprise </w:t>
            </w:r>
          </w:p>
        </w:tc>
      </w:tr>
      <w:tr w:rsidR="009355A3" w14:paraId="3783B141" w14:textId="77777777" w:rsidTr="001C3884">
        <w:tc>
          <w:tcPr>
            <w:tcW w:w="1743" w:type="dxa"/>
          </w:tcPr>
          <w:p w14:paraId="424AD8DC" w14:textId="1D1AC0EA" w:rsidR="009355A3" w:rsidRDefault="009355A3" w:rsidP="001C3884"/>
        </w:tc>
        <w:tc>
          <w:tcPr>
            <w:tcW w:w="1743" w:type="dxa"/>
          </w:tcPr>
          <w:p w14:paraId="4C6E578C" w14:textId="77777777" w:rsidR="009355A3" w:rsidRDefault="009355A3" w:rsidP="001C3884"/>
        </w:tc>
        <w:tc>
          <w:tcPr>
            <w:tcW w:w="1743" w:type="dxa"/>
          </w:tcPr>
          <w:p w14:paraId="402177B7" w14:textId="77777777" w:rsidR="009355A3" w:rsidRDefault="009355A3" w:rsidP="001C3884"/>
        </w:tc>
        <w:tc>
          <w:tcPr>
            <w:tcW w:w="1743" w:type="dxa"/>
          </w:tcPr>
          <w:p w14:paraId="5EFA89DC" w14:textId="77777777" w:rsidR="009355A3" w:rsidRDefault="009355A3" w:rsidP="001C3884"/>
        </w:tc>
        <w:tc>
          <w:tcPr>
            <w:tcW w:w="1744" w:type="dxa"/>
          </w:tcPr>
          <w:p w14:paraId="4C87A9B8" w14:textId="77777777" w:rsidR="009355A3" w:rsidRDefault="009355A3" w:rsidP="001C3884"/>
        </w:tc>
        <w:tc>
          <w:tcPr>
            <w:tcW w:w="1744" w:type="dxa"/>
          </w:tcPr>
          <w:p w14:paraId="0B86C7CC" w14:textId="77777777" w:rsidR="009355A3" w:rsidRDefault="009355A3" w:rsidP="001C3884"/>
        </w:tc>
        <w:tc>
          <w:tcPr>
            <w:tcW w:w="1744" w:type="dxa"/>
          </w:tcPr>
          <w:p w14:paraId="4CAB8951" w14:textId="77777777" w:rsidR="009355A3" w:rsidRDefault="009355A3" w:rsidP="001C3884"/>
        </w:tc>
        <w:tc>
          <w:tcPr>
            <w:tcW w:w="1744" w:type="dxa"/>
          </w:tcPr>
          <w:p w14:paraId="6BBFC8B5" w14:textId="77777777" w:rsidR="009355A3" w:rsidRDefault="009355A3" w:rsidP="001C3884"/>
        </w:tc>
      </w:tr>
    </w:tbl>
    <w:p w14:paraId="050E6AC6" w14:textId="77777777" w:rsidR="001C3884" w:rsidRPr="001C3884" w:rsidRDefault="001C3884" w:rsidP="00DD784D"/>
    <w:sectPr w:rsidR="001C3884" w:rsidRPr="001C3884" w:rsidSect="003F377E">
      <w:headerReference w:type="first" r:id="rId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64CB1" w14:textId="77777777" w:rsidR="00DC24D1" w:rsidRDefault="00DC24D1" w:rsidP="00DD784D">
      <w:pPr>
        <w:spacing w:after="0" w:line="240" w:lineRule="auto"/>
      </w:pPr>
      <w:r>
        <w:separator/>
      </w:r>
    </w:p>
  </w:endnote>
  <w:endnote w:type="continuationSeparator" w:id="0">
    <w:p w14:paraId="6EBF950E" w14:textId="77777777" w:rsidR="00DC24D1" w:rsidRDefault="00DC24D1" w:rsidP="00DD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A945" w14:textId="77777777" w:rsidR="00DC24D1" w:rsidRDefault="00DC24D1" w:rsidP="00DD784D">
      <w:pPr>
        <w:spacing w:after="0" w:line="240" w:lineRule="auto"/>
      </w:pPr>
      <w:r>
        <w:separator/>
      </w:r>
    </w:p>
  </w:footnote>
  <w:footnote w:type="continuationSeparator" w:id="0">
    <w:p w14:paraId="4E0307B5" w14:textId="77777777" w:rsidR="00DC24D1" w:rsidRDefault="00DC24D1" w:rsidP="00DD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0AAD" w14:textId="77777777" w:rsidR="003F377E" w:rsidRPr="00387D14" w:rsidRDefault="003F377E" w:rsidP="003F377E">
    <w:pPr>
      <w:jc w:val="center"/>
      <w:rPr>
        <w:rFonts w:ascii="Verdana" w:hAnsi="Verdana"/>
        <w:sz w:val="20"/>
        <w:szCs w:val="20"/>
      </w:rPr>
    </w:pPr>
    <w:r w:rsidRPr="00602115">
      <w:rPr>
        <w:rFonts w:ascii="Verdana" w:hAnsi="Verdana"/>
        <w:smallCaps/>
        <w:sz w:val="64"/>
        <w:szCs w:val="64"/>
      </w:rPr>
      <w:t>Bingley Town Council</w:t>
    </w:r>
    <w:r>
      <w:rPr>
        <w:rFonts w:ascii="Verdana" w:hAnsi="Verdana"/>
        <w:smallCaps/>
        <w:sz w:val="64"/>
        <w:szCs w:val="64"/>
      </w:rPr>
      <w:t xml:space="preserve"> </w:t>
    </w:r>
    <w:r w:rsidRPr="00602115">
      <w:rPr>
        <w:rFonts w:ascii="Verdana" w:hAnsi="Verdana"/>
        <w:noProof/>
        <w:sz w:val="64"/>
        <w:szCs w:val="64"/>
        <w:lang w:eastAsia="en-GB"/>
      </w:rPr>
      <w:drawing>
        <wp:inline distT="0" distB="0" distL="0" distR="0" wp14:anchorId="366A67DD" wp14:editId="2B1F5B09">
          <wp:extent cx="1097280" cy="662021"/>
          <wp:effectExtent l="0" t="0" r="7620" b="5080"/>
          <wp:docPr id="1" name="Picture 1" descr="Bingley Town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ngley Town Council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9737E">
      <w:rPr>
        <w:rFonts w:ascii="Verdana" w:hAnsi="Verdana"/>
        <w:smallCaps/>
        <w:sz w:val="72"/>
      </w:rPr>
      <w:br/>
    </w:r>
    <w:r w:rsidRPr="00387D14">
      <w:rPr>
        <w:rFonts w:ascii="Verdana" w:hAnsi="Verdana"/>
        <w:sz w:val="20"/>
        <w:szCs w:val="20"/>
      </w:rPr>
      <w:t>Cottingley Co</w:t>
    </w:r>
    <w:r>
      <w:rPr>
        <w:rFonts w:ascii="Verdana" w:hAnsi="Verdana"/>
        <w:sz w:val="20"/>
        <w:szCs w:val="20"/>
      </w:rPr>
      <w:t>mmunity</w:t>
    </w:r>
    <w:r w:rsidRPr="00387D14">
      <w:rPr>
        <w:rFonts w:ascii="Verdana" w:hAnsi="Verdana"/>
        <w:sz w:val="20"/>
        <w:szCs w:val="20"/>
      </w:rPr>
      <w:t xml:space="preserve"> Centre, Littlelands, Cottingley, Bingley BD16</w:t>
    </w:r>
    <w:r>
      <w:rPr>
        <w:rFonts w:ascii="Verdana" w:hAnsi="Verdana"/>
        <w:sz w:val="20"/>
        <w:szCs w:val="20"/>
      </w:rPr>
      <w:t xml:space="preserve"> 1AL</w:t>
    </w:r>
  </w:p>
  <w:p w14:paraId="57753328" w14:textId="77777777" w:rsidR="003F377E" w:rsidRDefault="003F37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F1"/>
    <w:rsid w:val="000C7133"/>
    <w:rsid w:val="001B66CD"/>
    <w:rsid w:val="001C3884"/>
    <w:rsid w:val="002D08F1"/>
    <w:rsid w:val="0037676B"/>
    <w:rsid w:val="003F10B2"/>
    <w:rsid w:val="003F1465"/>
    <w:rsid w:val="003F377E"/>
    <w:rsid w:val="00470566"/>
    <w:rsid w:val="004A2496"/>
    <w:rsid w:val="005A6291"/>
    <w:rsid w:val="00643BB2"/>
    <w:rsid w:val="00663B01"/>
    <w:rsid w:val="007A741E"/>
    <w:rsid w:val="007F57E5"/>
    <w:rsid w:val="00836807"/>
    <w:rsid w:val="008E5211"/>
    <w:rsid w:val="009355A3"/>
    <w:rsid w:val="00993C0C"/>
    <w:rsid w:val="009F2066"/>
    <w:rsid w:val="00B74D03"/>
    <w:rsid w:val="00BA30D2"/>
    <w:rsid w:val="00C131A4"/>
    <w:rsid w:val="00C92448"/>
    <w:rsid w:val="00DC24D1"/>
    <w:rsid w:val="00DD784D"/>
    <w:rsid w:val="00EA1D62"/>
    <w:rsid w:val="00F3319D"/>
    <w:rsid w:val="00F9768E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1087"/>
  <w15:chartTrackingRefBased/>
  <w15:docId w15:val="{EB33E1C4-6D9B-4CDB-8A38-96084435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1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84D"/>
  </w:style>
  <w:style w:type="paragraph" w:styleId="Footer">
    <w:name w:val="footer"/>
    <w:basedOn w:val="Normal"/>
    <w:link w:val="FooterChar"/>
    <w:uiPriority w:val="99"/>
    <w:unhideWhenUsed/>
    <w:rsid w:val="00DD7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84D"/>
  </w:style>
  <w:style w:type="character" w:customStyle="1" w:styleId="Heading1Char">
    <w:name w:val="Heading 1 Char"/>
    <w:basedOn w:val="DefaultParagraphFont"/>
    <w:link w:val="Heading1"/>
    <w:uiPriority w:val="9"/>
    <w:rsid w:val="000C71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Information</dc:title>
  <dc:subject/>
  <dc:creator>BTC</dc:creator>
  <cp:keywords/>
  <dc:description/>
  <cp:lastModifiedBy>Bingley Town Council</cp:lastModifiedBy>
  <cp:revision>2</cp:revision>
  <cp:lastPrinted>2020-05-15T08:41:00Z</cp:lastPrinted>
  <dcterms:created xsi:type="dcterms:W3CDTF">2020-08-25T11:29:00Z</dcterms:created>
  <dcterms:modified xsi:type="dcterms:W3CDTF">2020-08-25T11:29:00Z</dcterms:modified>
</cp:coreProperties>
</file>